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882B7" w14:textId="77777777" w:rsidR="000E0855" w:rsidRDefault="000E0855" w:rsidP="002E3F39">
      <w:pPr>
        <w:spacing w:after="0"/>
        <w:jc w:val="center"/>
        <w:rPr>
          <w:b/>
          <w:bCs/>
          <w:sz w:val="28"/>
          <w:szCs w:val="28"/>
        </w:rPr>
      </w:pPr>
    </w:p>
    <w:p w14:paraId="03484BCF" w14:textId="32FF69F0" w:rsidR="009A5E09" w:rsidRPr="00195277" w:rsidRDefault="00C95A69" w:rsidP="000F6956">
      <w:pPr>
        <w:spacing w:after="240"/>
        <w:jc w:val="center"/>
        <w:rPr>
          <w:b/>
          <w:bCs/>
          <w:sz w:val="32"/>
          <w:szCs w:val="32"/>
        </w:rPr>
      </w:pPr>
      <w:r w:rsidRPr="00195277">
        <w:rPr>
          <w:b/>
          <w:bCs/>
          <w:sz w:val="32"/>
          <w:szCs w:val="32"/>
        </w:rPr>
        <w:t>LĨNH V</w:t>
      </w:r>
      <w:r w:rsidR="00A329A2" w:rsidRPr="00195277">
        <w:rPr>
          <w:b/>
          <w:bCs/>
          <w:sz w:val="32"/>
          <w:szCs w:val="32"/>
        </w:rPr>
        <w:t>Ự</w:t>
      </w:r>
      <w:r w:rsidR="000F6956" w:rsidRPr="00195277">
        <w:rPr>
          <w:b/>
          <w:bCs/>
          <w:sz w:val="32"/>
          <w:szCs w:val="32"/>
        </w:rPr>
        <w:t xml:space="preserve">C </w:t>
      </w:r>
      <w:r w:rsidR="007C2BE2" w:rsidRPr="00195277">
        <w:rPr>
          <w:b/>
          <w:bCs/>
          <w:sz w:val="32"/>
          <w:szCs w:val="32"/>
        </w:rPr>
        <w:t xml:space="preserve">CÔNG NGHỆ </w:t>
      </w:r>
      <w:r w:rsidR="00195277" w:rsidRPr="00195277">
        <w:rPr>
          <w:b/>
          <w:bCs/>
          <w:sz w:val="32"/>
          <w:szCs w:val="32"/>
        </w:rPr>
        <w:t>THÔNG TIN, ĐIỆN TỬ</w:t>
      </w:r>
    </w:p>
    <w:tbl>
      <w:tblPr>
        <w:tblStyle w:val="TableGrid"/>
        <w:tblW w:w="9640" w:type="dxa"/>
        <w:tblInd w:w="-431" w:type="dxa"/>
        <w:tblLook w:val="04A0" w:firstRow="1" w:lastRow="0" w:firstColumn="1" w:lastColumn="0" w:noHBand="0" w:noVBand="1"/>
      </w:tblPr>
      <w:tblGrid>
        <w:gridCol w:w="835"/>
        <w:gridCol w:w="6339"/>
        <w:gridCol w:w="2466"/>
      </w:tblGrid>
      <w:tr w:rsidR="00D511AC" w14:paraId="659CFA79" w14:textId="77777777" w:rsidTr="00195277">
        <w:trPr>
          <w:trHeight w:val="754"/>
        </w:trPr>
        <w:tc>
          <w:tcPr>
            <w:tcW w:w="835" w:type="dxa"/>
            <w:vAlign w:val="center"/>
          </w:tcPr>
          <w:p w14:paraId="0064B399" w14:textId="3BDDE9D7" w:rsidR="00993FCF" w:rsidRDefault="008309CF" w:rsidP="00191C17">
            <w:pPr>
              <w:jc w:val="center"/>
              <w:rPr>
                <w:b/>
                <w:bCs/>
                <w:sz w:val="28"/>
                <w:szCs w:val="28"/>
              </w:rPr>
            </w:pPr>
            <w:r>
              <w:rPr>
                <w:b/>
                <w:bCs/>
                <w:sz w:val="28"/>
                <w:szCs w:val="28"/>
              </w:rPr>
              <w:t>STT</w:t>
            </w:r>
          </w:p>
        </w:tc>
        <w:tc>
          <w:tcPr>
            <w:tcW w:w="6339" w:type="dxa"/>
            <w:vAlign w:val="center"/>
          </w:tcPr>
          <w:p w14:paraId="324AA7C2" w14:textId="244E0910" w:rsidR="00993FCF" w:rsidRDefault="00993FCF" w:rsidP="00191C17">
            <w:pPr>
              <w:jc w:val="center"/>
              <w:rPr>
                <w:b/>
                <w:bCs/>
                <w:sz w:val="28"/>
                <w:szCs w:val="28"/>
              </w:rPr>
            </w:pPr>
            <w:r>
              <w:rPr>
                <w:b/>
                <w:bCs/>
                <w:sz w:val="28"/>
                <w:szCs w:val="28"/>
              </w:rPr>
              <w:t>TÊN THỦ TỤC HÀNH CHÍNH</w:t>
            </w:r>
          </w:p>
        </w:tc>
        <w:tc>
          <w:tcPr>
            <w:tcW w:w="2466" w:type="dxa"/>
            <w:vAlign w:val="center"/>
          </w:tcPr>
          <w:p w14:paraId="751299A3" w14:textId="429D1E37" w:rsidR="00993FCF" w:rsidRDefault="00C95A69" w:rsidP="00191C17">
            <w:pPr>
              <w:jc w:val="center"/>
              <w:rPr>
                <w:b/>
                <w:bCs/>
                <w:sz w:val="28"/>
                <w:szCs w:val="28"/>
              </w:rPr>
            </w:pPr>
            <w:r>
              <w:rPr>
                <w:b/>
                <w:bCs/>
                <w:sz w:val="28"/>
                <w:szCs w:val="28"/>
              </w:rPr>
              <w:t>MÃ QR</w:t>
            </w:r>
          </w:p>
        </w:tc>
      </w:tr>
      <w:tr w:rsidR="00195277" w:rsidRPr="00545CE9" w14:paraId="66C3465F" w14:textId="77777777" w:rsidTr="00195277">
        <w:trPr>
          <w:trHeight w:val="1273"/>
        </w:trPr>
        <w:tc>
          <w:tcPr>
            <w:tcW w:w="835" w:type="dxa"/>
            <w:vAlign w:val="center"/>
          </w:tcPr>
          <w:p w14:paraId="4501A89A" w14:textId="0E63AB86" w:rsidR="00195277" w:rsidRPr="008309CF" w:rsidRDefault="00195277" w:rsidP="00195277">
            <w:pPr>
              <w:pStyle w:val="ListParagraph"/>
              <w:numPr>
                <w:ilvl w:val="0"/>
                <w:numId w:val="1"/>
              </w:numPr>
              <w:jc w:val="center"/>
              <w:rPr>
                <w:rFonts w:cs="Times New Roman"/>
                <w:bCs/>
                <w:sz w:val="28"/>
                <w:szCs w:val="28"/>
              </w:rPr>
            </w:pPr>
          </w:p>
        </w:tc>
        <w:tc>
          <w:tcPr>
            <w:tcW w:w="6339" w:type="dxa"/>
            <w:tcBorders>
              <w:left w:val="single" w:sz="4" w:space="0" w:color="000000"/>
            </w:tcBorders>
            <w:vAlign w:val="center"/>
          </w:tcPr>
          <w:p w14:paraId="6BADF34F" w14:textId="494F6D42" w:rsidR="00195277" w:rsidRPr="00402033" w:rsidRDefault="00195277" w:rsidP="00195277">
            <w:pPr>
              <w:shd w:val="clear" w:color="auto" w:fill="FFFFFF"/>
              <w:spacing w:before="120" w:after="120"/>
              <w:jc w:val="both"/>
              <w:rPr>
                <w:rFonts w:eastAsia="Times New Roman" w:cs="Times New Roman"/>
                <w:sz w:val="26"/>
                <w:szCs w:val="26"/>
              </w:rPr>
            </w:pPr>
            <w:r w:rsidRPr="00D511AC">
              <w:rPr>
                <w:rStyle w:val="fontstyle01"/>
              </w:rPr>
              <w:t>Cho phép nhập khẩu hàng hóa thuộc Danh mục sản phẩm công nghệ thông tin đã qua sử dụng cấm nhập khẩu</w:t>
            </w:r>
          </w:p>
        </w:tc>
        <w:tc>
          <w:tcPr>
            <w:tcW w:w="2466" w:type="dxa"/>
            <w:vAlign w:val="center"/>
          </w:tcPr>
          <w:p w14:paraId="0B5C15F6" w14:textId="071F576B" w:rsidR="00195277" w:rsidRPr="00545CE9" w:rsidRDefault="00195277" w:rsidP="00195277">
            <w:pPr>
              <w:jc w:val="center"/>
              <w:rPr>
                <w:rFonts w:cs="Times New Roman"/>
                <w:bCs/>
                <w:sz w:val="28"/>
                <w:szCs w:val="28"/>
              </w:rPr>
            </w:pPr>
            <w:r>
              <w:rPr>
                <w:noProof/>
                <w:lang w:val="en-GB" w:eastAsia="en-GB"/>
              </w:rPr>
              <w:drawing>
                <wp:inline distT="0" distB="0" distL="0" distR="0" wp14:anchorId="58696090" wp14:editId="5DAA5318">
                  <wp:extent cx="1373880" cy="1382232"/>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81949" cy="1390350"/>
                          </a:xfrm>
                          <a:prstGeom prst="rect">
                            <a:avLst/>
                          </a:prstGeom>
                        </pic:spPr>
                      </pic:pic>
                    </a:graphicData>
                  </a:graphic>
                </wp:inline>
              </w:drawing>
            </w:r>
          </w:p>
        </w:tc>
      </w:tr>
      <w:tr w:rsidR="00195277" w:rsidRPr="00545CE9" w14:paraId="65BCD86C" w14:textId="77777777" w:rsidTr="00195277">
        <w:trPr>
          <w:trHeight w:val="1406"/>
        </w:trPr>
        <w:tc>
          <w:tcPr>
            <w:tcW w:w="835" w:type="dxa"/>
            <w:vAlign w:val="center"/>
          </w:tcPr>
          <w:p w14:paraId="0DE74B05" w14:textId="20B7E729" w:rsidR="00195277" w:rsidRPr="008309CF" w:rsidRDefault="00195277" w:rsidP="00195277">
            <w:pPr>
              <w:pStyle w:val="ListParagraph"/>
              <w:numPr>
                <w:ilvl w:val="0"/>
                <w:numId w:val="1"/>
              </w:numPr>
              <w:jc w:val="center"/>
              <w:rPr>
                <w:rFonts w:cs="Times New Roman"/>
                <w:bCs/>
                <w:sz w:val="28"/>
                <w:szCs w:val="28"/>
              </w:rPr>
            </w:pPr>
          </w:p>
        </w:tc>
        <w:tc>
          <w:tcPr>
            <w:tcW w:w="6339" w:type="dxa"/>
            <w:shd w:val="clear" w:color="auto" w:fill="auto"/>
            <w:vAlign w:val="center"/>
          </w:tcPr>
          <w:p w14:paraId="7D35C03A" w14:textId="6A42B74D" w:rsidR="00195277" w:rsidRPr="00402033" w:rsidRDefault="00195277" w:rsidP="00195277">
            <w:pPr>
              <w:jc w:val="both"/>
              <w:rPr>
                <w:rFonts w:cs="Times New Roman"/>
                <w:bCs/>
                <w:sz w:val="26"/>
                <w:szCs w:val="26"/>
              </w:rPr>
            </w:pPr>
            <w:r w:rsidRPr="00D511AC">
              <w:rPr>
                <w:rStyle w:val="fontstyle01"/>
              </w:rPr>
              <w:t>Cho phép thương nhân thực hiện hoạt động gia công hàng hóa thuộc Danh mục sản phẩm công nghệ thông tin đã qua sử dụng cấm nhập khẩu cho thương nhân nước ngoài để tiêu thụ ở nước ngoài</w:t>
            </w:r>
          </w:p>
        </w:tc>
        <w:tc>
          <w:tcPr>
            <w:tcW w:w="2466" w:type="dxa"/>
            <w:vAlign w:val="center"/>
          </w:tcPr>
          <w:p w14:paraId="121C60DE" w14:textId="1C7F0148" w:rsidR="00195277" w:rsidRPr="00545CE9" w:rsidRDefault="00195277" w:rsidP="00195277">
            <w:pPr>
              <w:jc w:val="center"/>
              <w:rPr>
                <w:rFonts w:cs="Times New Roman"/>
                <w:bCs/>
                <w:sz w:val="28"/>
                <w:szCs w:val="28"/>
              </w:rPr>
            </w:pPr>
            <w:r>
              <w:rPr>
                <w:noProof/>
                <w:lang w:val="en-GB" w:eastAsia="en-GB"/>
              </w:rPr>
              <w:drawing>
                <wp:inline distT="0" distB="0" distL="0" distR="0" wp14:anchorId="4F60E7BE" wp14:editId="53A753E4">
                  <wp:extent cx="1422700" cy="141413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26773" cy="1418179"/>
                          </a:xfrm>
                          <a:prstGeom prst="rect">
                            <a:avLst/>
                          </a:prstGeom>
                        </pic:spPr>
                      </pic:pic>
                    </a:graphicData>
                  </a:graphic>
                </wp:inline>
              </w:drawing>
            </w:r>
          </w:p>
        </w:tc>
      </w:tr>
      <w:tr w:rsidR="00195277" w:rsidRPr="00545CE9" w14:paraId="5A9B18D4" w14:textId="77777777" w:rsidTr="00195277">
        <w:trPr>
          <w:trHeight w:val="1681"/>
        </w:trPr>
        <w:tc>
          <w:tcPr>
            <w:tcW w:w="835" w:type="dxa"/>
            <w:vAlign w:val="center"/>
          </w:tcPr>
          <w:p w14:paraId="177F64E4" w14:textId="4A2BD235" w:rsidR="00195277" w:rsidRPr="008309CF" w:rsidRDefault="00195277" w:rsidP="00195277">
            <w:pPr>
              <w:pStyle w:val="ListParagraph"/>
              <w:numPr>
                <w:ilvl w:val="0"/>
                <w:numId w:val="1"/>
              </w:numPr>
              <w:jc w:val="center"/>
              <w:rPr>
                <w:rFonts w:cs="Times New Roman"/>
                <w:bCs/>
                <w:sz w:val="28"/>
                <w:szCs w:val="28"/>
              </w:rPr>
            </w:pPr>
          </w:p>
        </w:tc>
        <w:tc>
          <w:tcPr>
            <w:tcW w:w="6339" w:type="dxa"/>
            <w:shd w:val="clear" w:color="auto" w:fill="auto"/>
            <w:vAlign w:val="center"/>
          </w:tcPr>
          <w:p w14:paraId="0D4E2AF7" w14:textId="1FB130E8" w:rsidR="00195277" w:rsidRPr="00402033" w:rsidRDefault="00195277" w:rsidP="00195277">
            <w:pPr>
              <w:jc w:val="both"/>
              <w:rPr>
                <w:rFonts w:cs="Times New Roman"/>
                <w:sz w:val="26"/>
                <w:szCs w:val="26"/>
              </w:rPr>
            </w:pPr>
            <w:r w:rsidRPr="00D511AC">
              <w:rPr>
                <w:rStyle w:val="fontstyle01"/>
              </w:rPr>
              <w:t>Sửa đổi, bổ sung, cấp lại giấy phép cho thương nhân thực hiện hoạt động gia công hàng hóa thuộc Danh mục sản phẩm công nghệ thông tin đã qua sử dụng cấm nhập khẩu cho thương nhân nước ngoài để tiêu thụ ở nước ngoài</w:t>
            </w:r>
          </w:p>
        </w:tc>
        <w:tc>
          <w:tcPr>
            <w:tcW w:w="2466" w:type="dxa"/>
            <w:vAlign w:val="center"/>
          </w:tcPr>
          <w:p w14:paraId="0AD2F8AF" w14:textId="6BADEA01" w:rsidR="00195277" w:rsidRPr="00545CE9" w:rsidRDefault="00195277" w:rsidP="00195277">
            <w:pPr>
              <w:jc w:val="center"/>
              <w:rPr>
                <w:rFonts w:cs="Times New Roman"/>
                <w:noProof/>
                <w:sz w:val="28"/>
                <w:szCs w:val="28"/>
                <w:lang w:eastAsia="en-US"/>
              </w:rPr>
            </w:pPr>
            <w:r>
              <w:rPr>
                <w:noProof/>
                <w:lang w:val="en-GB" w:eastAsia="en-GB"/>
              </w:rPr>
              <w:drawing>
                <wp:inline distT="0" distB="0" distL="0" distR="0" wp14:anchorId="09F70B46" wp14:editId="657826E9">
                  <wp:extent cx="1399333" cy="139933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09246" cy="1409246"/>
                          </a:xfrm>
                          <a:prstGeom prst="rect">
                            <a:avLst/>
                          </a:prstGeom>
                        </pic:spPr>
                      </pic:pic>
                    </a:graphicData>
                  </a:graphic>
                </wp:inline>
              </w:drawing>
            </w:r>
          </w:p>
        </w:tc>
      </w:tr>
    </w:tbl>
    <w:p w14:paraId="2EE2E697" w14:textId="77777777" w:rsidR="00993FCF" w:rsidRPr="00545CE9" w:rsidRDefault="00993FCF" w:rsidP="007120D4">
      <w:pPr>
        <w:rPr>
          <w:rFonts w:cs="Times New Roman"/>
          <w:bCs/>
          <w:sz w:val="28"/>
          <w:szCs w:val="28"/>
        </w:rPr>
      </w:pPr>
      <w:bookmarkStart w:id="0" w:name="_GoBack"/>
      <w:bookmarkEnd w:id="0"/>
    </w:p>
    <w:sectPr w:rsidR="00993FCF" w:rsidRPr="00545CE9" w:rsidSect="007622C3">
      <w:pgSz w:w="11907" w:h="16840" w:code="9"/>
      <w:pgMar w:top="1134" w:right="1134"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DengXian">
    <w:altName w:val="等线"/>
    <w:panose1 w:val="02010600030101010101"/>
    <w:charset w:val="80"/>
    <w:family w:val="roman"/>
    <w:notTrueType/>
    <w:pitch w:val="default"/>
  </w:font>
  <w:font w:name="UVnTime">
    <w:altName w:val="Times New Roman"/>
    <w:panose1 w:val="00000000000000000000"/>
    <w:charset w:val="00"/>
    <w:family w:val="roman"/>
    <w:notTrueType/>
    <w:pitch w:val="default"/>
  </w:font>
  <w:font w:name="Calibri Light">
    <w:panose1 w:val="020F0302020204030204"/>
    <w:charset w:val="A3"/>
    <w:family w:val="swiss"/>
    <w:pitch w:val="variable"/>
    <w:sig w:usb0="E4002EFF" w:usb1="C000247B" w:usb2="00000009" w:usb3="00000000" w:csb0="000001FF" w:csb1="00000000"/>
  </w:font>
  <w:font w:name="等线 Light">
    <w:panose1 w:val="00000000000000000000"/>
    <w:charset w:val="80"/>
    <w:family w:val="roman"/>
    <w:notTrueType/>
    <w:pitch w:val="default"/>
  </w:font>
  <w:font w:name=".VnTime">
    <w:altName w:val="Courier New"/>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A3"/>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6054F5"/>
    <w:multiLevelType w:val="hybridMultilevel"/>
    <w:tmpl w:val="F72E3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CF"/>
    <w:rsid w:val="00002657"/>
    <w:rsid w:val="000432D0"/>
    <w:rsid w:val="00052924"/>
    <w:rsid w:val="00055BB5"/>
    <w:rsid w:val="00060A2C"/>
    <w:rsid w:val="00076937"/>
    <w:rsid w:val="00077EBD"/>
    <w:rsid w:val="000875E4"/>
    <w:rsid w:val="000E0855"/>
    <w:rsid w:val="000F47F2"/>
    <w:rsid w:val="000F6956"/>
    <w:rsid w:val="001008B2"/>
    <w:rsid w:val="001068FA"/>
    <w:rsid w:val="001334D2"/>
    <w:rsid w:val="00162653"/>
    <w:rsid w:val="00191C17"/>
    <w:rsid w:val="00194026"/>
    <w:rsid w:val="00195277"/>
    <w:rsid w:val="001A0750"/>
    <w:rsid w:val="001A0ADD"/>
    <w:rsid w:val="001B27B2"/>
    <w:rsid w:val="001B63B9"/>
    <w:rsid w:val="001B7C34"/>
    <w:rsid w:val="001C39EF"/>
    <w:rsid w:val="001D6867"/>
    <w:rsid w:val="001F4BE3"/>
    <w:rsid w:val="001F662A"/>
    <w:rsid w:val="00200BD5"/>
    <w:rsid w:val="00206203"/>
    <w:rsid w:val="0022374C"/>
    <w:rsid w:val="0023586D"/>
    <w:rsid w:val="00257C95"/>
    <w:rsid w:val="002654BB"/>
    <w:rsid w:val="002926D1"/>
    <w:rsid w:val="00292A52"/>
    <w:rsid w:val="00295A01"/>
    <w:rsid w:val="002B794B"/>
    <w:rsid w:val="002E3F39"/>
    <w:rsid w:val="00305D52"/>
    <w:rsid w:val="003504F5"/>
    <w:rsid w:val="0035508E"/>
    <w:rsid w:val="0036458C"/>
    <w:rsid w:val="00365174"/>
    <w:rsid w:val="00372C04"/>
    <w:rsid w:val="003A44B4"/>
    <w:rsid w:val="003B152A"/>
    <w:rsid w:val="003D5780"/>
    <w:rsid w:val="003D6C3C"/>
    <w:rsid w:val="00402033"/>
    <w:rsid w:val="004114D9"/>
    <w:rsid w:val="0041726C"/>
    <w:rsid w:val="00441DC0"/>
    <w:rsid w:val="00457A2D"/>
    <w:rsid w:val="00470F51"/>
    <w:rsid w:val="00490136"/>
    <w:rsid w:val="004913B7"/>
    <w:rsid w:val="004D1E45"/>
    <w:rsid w:val="004E118F"/>
    <w:rsid w:val="004E2D9B"/>
    <w:rsid w:val="004F2546"/>
    <w:rsid w:val="004F69D3"/>
    <w:rsid w:val="004F7E7E"/>
    <w:rsid w:val="00520FB7"/>
    <w:rsid w:val="00525EB7"/>
    <w:rsid w:val="00545CE9"/>
    <w:rsid w:val="005837F7"/>
    <w:rsid w:val="005853E3"/>
    <w:rsid w:val="00592D83"/>
    <w:rsid w:val="005B056C"/>
    <w:rsid w:val="005B1EA7"/>
    <w:rsid w:val="00610FCC"/>
    <w:rsid w:val="00623F21"/>
    <w:rsid w:val="00665B58"/>
    <w:rsid w:val="006B7F11"/>
    <w:rsid w:val="006E4810"/>
    <w:rsid w:val="006F07D9"/>
    <w:rsid w:val="006F4ACC"/>
    <w:rsid w:val="007120D4"/>
    <w:rsid w:val="00712DF4"/>
    <w:rsid w:val="007146E6"/>
    <w:rsid w:val="00722A91"/>
    <w:rsid w:val="0074371E"/>
    <w:rsid w:val="00747C1D"/>
    <w:rsid w:val="00754BB6"/>
    <w:rsid w:val="007622C3"/>
    <w:rsid w:val="007632EE"/>
    <w:rsid w:val="00781B51"/>
    <w:rsid w:val="007A319E"/>
    <w:rsid w:val="007B4C85"/>
    <w:rsid w:val="007B54BB"/>
    <w:rsid w:val="007B74A2"/>
    <w:rsid w:val="007C2BE2"/>
    <w:rsid w:val="007C54A9"/>
    <w:rsid w:val="007D7A5A"/>
    <w:rsid w:val="007E1D98"/>
    <w:rsid w:val="007E5A58"/>
    <w:rsid w:val="007E69D5"/>
    <w:rsid w:val="007F2144"/>
    <w:rsid w:val="007F3857"/>
    <w:rsid w:val="007F4F4C"/>
    <w:rsid w:val="00816249"/>
    <w:rsid w:val="008220B2"/>
    <w:rsid w:val="008309CF"/>
    <w:rsid w:val="008460A7"/>
    <w:rsid w:val="00854AF3"/>
    <w:rsid w:val="00896D9E"/>
    <w:rsid w:val="008A1C56"/>
    <w:rsid w:val="008D45A9"/>
    <w:rsid w:val="0090132D"/>
    <w:rsid w:val="00901BAA"/>
    <w:rsid w:val="00911555"/>
    <w:rsid w:val="00942B50"/>
    <w:rsid w:val="00955E07"/>
    <w:rsid w:val="00977B6E"/>
    <w:rsid w:val="00980EF8"/>
    <w:rsid w:val="00990F88"/>
    <w:rsid w:val="00993FCF"/>
    <w:rsid w:val="009949E4"/>
    <w:rsid w:val="009A5550"/>
    <w:rsid w:val="009A5E09"/>
    <w:rsid w:val="009B6E52"/>
    <w:rsid w:val="009C769D"/>
    <w:rsid w:val="009F4C5F"/>
    <w:rsid w:val="00A025C5"/>
    <w:rsid w:val="00A1676A"/>
    <w:rsid w:val="00A329A2"/>
    <w:rsid w:val="00A32EF6"/>
    <w:rsid w:val="00A3574A"/>
    <w:rsid w:val="00A612AC"/>
    <w:rsid w:val="00A809CD"/>
    <w:rsid w:val="00AC52BF"/>
    <w:rsid w:val="00AF7A53"/>
    <w:rsid w:val="00B010D1"/>
    <w:rsid w:val="00B02F3B"/>
    <w:rsid w:val="00B15082"/>
    <w:rsid w:val="00B253E2"/>
    <w:rsid w:val="00B52475"/>
    <w:rsid w:val="00B533BC"/>
    <w:rsid w:val="00B90872"/>
    <w:rsid w:val="00B9259A"/>
    <w:rsid w:val="00BB75B5"/>
    <w:rsid w:val="00BC72C3"/>
    <w:rsid w:val="00BF2D39"/>
    <w:rsid w:val="00C013FD"/>
    <w:rsid w:val="00C03F2C"/>
    <w:rsid w:val="00C25A2D"/>
    <w:rsid w:val="00C42377"/>
    <w:rsid w:val="00C4661D"/>
    <w:rsid w:val="00C60686"/>
    <w:rsid w:val="00C825AB"/>
    <w:rsid w:val="00C8582E"/>
    <w:rsid w:val="00C94844"/>
    <w:rsid w:val="00C95A69"/>
    <w:rsid w:val="00C961E4"/>
    <w:rsid w:val="00CB3B1E"/>
    <w:rsid w:val="00CF34A3"/>
    <w:rsid w:val="00D01D4A"/>
    <w:rsid w:val="00D05648"/>
    <w:rsid w:val="00D511AC"/>
    <w:rsid w:val="00D55C64"/>
    <w:rsid w:val="00D70FB6"/>
    <w:rsid w:val="00DA118F"/>
    <w:rsid w:val="00DF4B45"/>
    <w:rsid w:val="00E1132F"/>
    <w:rsid w:val="00E16DBC"/>
    <w:rsid w:val="00E2264E"/>
    <w:rsid w:val="00E36254"/>
    <w:rsid w:val="00E42F8B"/>
    <w:rsid w:val="00E83821"/>
    <w:rsid w:val="00E85D19"/>
    <w:rsid w:val="00E919FD"/>
    <w:rsid w:val="00E97EB3"/>
    <w:rsid w:val="00EA6205"/>
    <w:rsid w:val="00EC16EA"/>
    <w:rsid w:val="00EC1D06"/>
    <w:rsid w:val="00ED0631"/>
    <w:rsid w:val="00ED232A"/>
    <w:rsid w:val="00ED371E"/>
    <w:rsid w:val="00EE0266"/>
    <w:rsid w:val="00F0406F"/>
    <w:rsid w:val="00F2315B"/>
    <w:rsid w:val="00F26F4E"/>
    <w:rsid w:val="00F34CBA"/>
    <w:rsid w:val="00F45A47"/>
    <w:rsid w:val="00F62070"/>
    <w:rsid w:val="00F82A8D"/>
    <w:rsid w:val="00F95523"/>
    <w:rsid w:val="00FA75C6"/>
    <w:rsid w:val="00FB1476"/>
    <w:rsid w:val="00FD1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36A00"/>
  <w15:chartTrackingRefBased/>
  <w15:docId w15:val="{D89223C7-B6D1-49B7-9F9F-79E7E5E9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Heading 2 Char1,Heading 2 Char Char,Heading 2 Char1 Char Char,Heading 2 Char Char Char Char,Heading 2 Char Char1"/>
    <w:basedOn w:val="Normal"/>
    <w:next w:val="Normal"/>
    <w:link w:val="Heading2Char"/>
    <w:qFormat/>
    <w:rsid w:val="001F662A"/>
    <w:pPr>
      <w:keepNext/>
      <w:autoSpaceDE w:val="0"/>
      <w:autoSpaceDN w:val="0"/>
      <w:spacing w:after="0" w:line="240" w:lineRule="auto"/>
      <w:outlineLvl w:val="1"/>
    </w:pPr>
    <w:rPr>
      <w:rFonts w:ascii="UVnTime" w:eastAsia="Times New Roman" w:hAnsi="UVnTime" w:cs="Times New Roman"/>
      <w:b/>
      <w:i/>
      <w:iCs/>
      <w:szCs w:val="24"/>
      <w:lang w:val="x-none" w:eastAsia="en-US"/>
    </w:rPr>
  </w:style>
  <w:style w:type="paragraph" w:styleId="Heading3">
    <w:name w:val="heading 3"/>
    <w:basedOn w:val="Normal"/>
    <w:next w:val="Normal"/>
    <w:link w:val="Heading3Char"/>
    <w:uiPriority w:val="9"/>
    <w:semiHidden/>
    <w:unhideWhenUsed/>
    <w:qFormat/>
    <w:rsid w:val="00E16DB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93FCF"/>
    <w:rPr>
      <w:color w:val="0000FF"/>
      <w:u w:val="single"/>
    </w:rPr>
  </w:style>
  <w:style w:type="character" w:customStyle="1" w:styleId="Heading2Char">
    <w:name w:val="Heading 2 Char"/>
    <w:aliases w:val="Heading 2 Char1 Char,Heading 2 Char Char Char,Heading 2 Char1 Char Char Char,Heading 2 Char Char Char Char Char,Heading 2 Char Char1 Char"/>
    <w:basedOn w:val="DefaultParagraphFont"/>
    <w:link w:val="Heading2"/>
    <w:rsid w:val="001F662A"/>
    <w:rPr>
      <w:rFonts w:ascii="UVnTime" w:eastAsia="Times New Roman" w:hAnsi="UVnTime" w:cs="Times New Roman"/>
      <w:b/>
      <w:i/>
      <w:iCs/>
      <w:szCs w:val="24"/>
      <w:lang w:val="x-none" w:eastAsia="en-US"/>
    </w:rPr>
  </w:style>
  <w:style w:type="paragraph" w:styleId="NormalWeb">
    <w:name w:val="Normal (Web)"/>
    <w:basedOn w:val="Normal"/>
    <w:rsid w:val="008220B2"/>
    <w:pPr>
      <w:spacing w:before="100" w:beforeAutospacing="1" w:after="100" w:afterAutospacing="1" w:line="240" w:lineRule="auto"/>
    </w:pPr>
    <w:rPr>
      <w:rFonts w:eastAsia="Times New Roman" w:cs="Times New Roman"/>
      <w:szCs w:val="24"/>
      <w:lang w:eastAsia="en-US"/>
    </w:rPr>
  </w:style>
  <w:style w:type="paragraph" w:styleId="BodyText2">
    <w:name w:val="Body Text 2"/>
    <w:basedOn w:val="Normal"/>
    <w:link w:val="BodyText2Char"/>
    <w:rsid w:val="00C013FD"/>
    <w:pPr>
      <w:widowControl w:val="0"/>
      <w:spacing w:after="0" w:line="240" w:lineRule="auto"/>
      <w:ind w:firstLine="720"/>
      <w:jc w:val="both"/>
    </w:pPr>
    <w:rPr>
      <w:rFonts w:ascii=".VnTime" w:eastAsia="Times New Roman" w:hAnsi=".VnTime" w:cs="Times New Roman"/>
      <w:b/>
      <w:sz w:val="28"/>
      <w:szCs w:val="20"/>
      <w:lang w:eastAsia="en-US"/>
    </w:rPr>
  </w:style>
  <w:style w:type="character" w:customStyle="1" w:styleId="BodyText2Char">
    <w:name w:val="Body Text 2 Char"/>
    <w:basedOn w:val="DefaultParagraphFont"/>
    <w:link w:val="BodyText2"/>
    <w:rsid w:val="00C013FD"/>
    <w:rPr>
      <w:rFonts w:ascii=".VnTime" w:eastAsia="Times New Roman" w:hAnsi=".VnTime" w:cs="Times New Roman"/>
      <w:b/>
      <w:sz w:val="28"/>
      <w:szCs w:val="20"/>
      <w:lang w:eastAsia="en-US"/>
    </w:rPr>
  </w:style>
  <w:style w:type="character" w:customStyle="1" w:styleId="Bodytext10">
    <w:name w:val="Body text (10)_"/>
    <w:link w:val="Bodytext100"/>
    <w:rsid w:val="005B056C"/>
    <w:rPr>
      <w:rFonts w:eastAsia="Times New Roman" w:cs="Times New Roman"/>
      <w:b/>
      <w:bCs/>
      <w:i/>
      <w:iCs/>
      <w:sz w:val="26"/>
      <w:szCs w:val="26"/>
      <w:shd w:val="clear" w:color="auto" w:fill="FFFFFF"/>
    </w:rPr>
  </w:style>
  <w:style w:type="paragraph" w:customStyle="1" w:styleId="Bodytext100">
    <w:name w:val="Body text (10)"/>
    <w:basedOn w:val="Normal"/>
    <w:link w:val="Bodytext10"/>
    <w:rsid w:val="005B056C"/>
    <w:pPr>
      <w:widowControl w:val="0"/>
      <w:shd w:val="clear" w:color="auto" w:fill="FFFFFF"/>
      <w:spacing w:after="0" w:line="0" w:lineRule="atLeast"/>
      <w:jc w:val="both"/>
    </w:pPr>
    <w:rPr>
      <w:rFonts w:eastAsia="Times New Roman" w:cs="Times New Roman"/>
      <w:b/>
      <w:bCs/>
      <w:i/>
      <w:iCs/>
      <w:sz w:val="26"/>
      <w:szCs w:val="26"/>
    </w:rPr>
  </w:style>
  <w:style w:type="character" w:customStyle="1" w:styleId="Bodytext10NotItalic">
    <w:name w:val="Body text (10) + Not Italic"/>
    <w:rsid w:val="005B056C"/>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styleId="Strong">
    <w:name w:val="Strong"/>
    <w:uiPriority w:val="99"/>
    <w:qFormat/>
    <w:rsid w:val="00722A91"/>
    <w:rPr>
      <w:b/>
      <w:bCs/>
    </w:rPr>
  </w:style>
  <w:style w:type="paragraph" w:customStyle="1" w:styleId="CharCharCharCharCharCharChar">
    <w:name w:val="Char Char Char Char Char Char Char"/>
    <w:basedOn w:val="Normal"/>
    <w:autoRedefine/>
    <w:rsid w:val="00A329A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rPr>
  </w:style>
  <w:style w:type="paragraph" w:customStyle="1" w:styleId="CharCharCharCharCharCharCharCharCharChar">
    <w:name w:val="Char Char Char Char Char Char Char Char Char Char"/>
    <w:basedOn w:val="Normal"/>
    <w:autoRedefine/>
    <w:rsid w:val="00B90872"/>
    <w:pPr>
      <w:spacing w:line="240" w:lineRule="exact"/>
    </w:pPr>
    <w:rPr>
      <w:rFonts w:ascii="Verdana" w:eastAsia="Times New Roman" w:hAnsi="Verdana" w:cs="Verdana"/>
      <w:sz w:val="20"/>
      <w:szCs w:val="20"/>
      <w:lang w:eastAsia="en-US"/>
    </w:rPr>
  </w:style>
  <w:style w:type="character" w:customStyle="1" w:styleId="fontstyle01">
    <w:name w:val="fontstyle01"/>
    <w:basedOn w:val="DefaultParagraphFont"/>
    <w:rsid w:val="007C2BE2"/>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uiPriority w:val="9"/>
    <w:semiHidden/>
    <w:rsid w:val="00E16DBC"/>
    <w:rPr>
      <w:rFonts w:asciiTheme="majorHAnsi" w:eastAsiaTheme="majorEastAsia" w:hAnsiTheme="majorHAnsi" w:cstheme="majorBidi"/>
      <w:color w:val="1F3763" w:themeColor="accent1" w:themeShade="7F"/>
      <w:szCs w:val="24"/>
    </w:rPr>
  </w:style>
  <w:style w:type="paragraph" w:styleId="ListParagraph">
    <w:name w:val="List Paragraph"/>
    <w:basedOn w:val="Normal"/>
    <w:uiPriority w:val="34"/>
    <w:qFormat/>
    <w:rsid w:val="00830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22027">
      <w:bodyDiv w:val="1"/>
      <w:marLeft w:val="0"/>
      <w:marRight w:val="0"/>
      <w:marTop w:val="0"/>
      <w:marBottom w:val="0"/>
      <w:divBdr>
        <w:top w:val="none" w:sz="0" w:space="0" w:color="auto"/>
        <w:left w:val="none" w:sz="0" w:space="0" w:color="auto"/>
        <w:bottom w:val="none" w:sz="0" w:space="0" w:color="auto"/>
        <w:right w:val="none" w:sz="0" w:space="0" w:color="auto"/>
      </w:divBdr>
    </w:div>
    <w:div w:id="534857025">
      <w:bodyDiv w:val="1"/>
      <w:marLeft w:val="0"/>
      <w:marRight w:val="0"/>
      <w:marTop w:val="0"/>
      <w:marBottom w:val="0"/>
      <w:divBdr>
        <w:top w:val="none" w:sz="0" w:space="0" w:color="auto"/>
        <w:left w:val="none" w:sz="0" w:space="0" w:color="auto"/>
        <w:bottom w:val="none" w:sz="0" w:space="0" w:color="auto"/>
        <w:right w:val="none" w:sz="0" w:space="0" w:color="auto"/>
      </w:divBdr>
    </w:div>
    <w:div w:id="627009253">
      <w:bodyDiv w:val="1"/>
      <w:marLeft w:val="0"/>
      <w:marRight w:val="0"/>
      <w:marTop w:val="0"/>
      <w:marBottom w:val="0"/>
      <w:divBdr>
        <w:top w:val="none" w:sz="0" w:space="0" w:color="auto"/>
        <w:left w:val="none" w:sz="0" w:space="0" w:color="auto"/>
        <w:bottom w:val="none" w:sz="0" w:space="0" w:color="auto"/>
        <w:right w:val="none" w:sz="0" w:space="0" w:color="auto"/>
      </w:divBdr>
    </w:div>
    <w:div w:id="791365034">
      <w:bodyDiv w:val="1"/>
      <w:marLeft w:val="0"/>
      <w:marRight w:val="0"/>
      <w:marTop w:val="0"/>
      <w:marBottom w:val="0"/>
      <w:divBdr>
        <w:top w:val="none" w:sz="0" w:space="0" w:color="auto"/>
        <w:left w:val="none" w:sz="0" w:space="0" w:color="auto"/>
        <w:bottom w:val="none" w:sz="0" w:space="0" w:color="auto"/>
        <w:right w:val="none" w:sz="0" w:space="0" w:color="auto"/>
      </w:divBdr>
    </w:div>
    <w:div w:id="1661084190">
      <w:bodyDiv w:val="1"/>
      <w:marLeft w:val="0"/>
      <w:marRight w:val="0"/>
      <w:marTop w:val="0"/>
      <w:marBottom w:val="0"/>
      <w:divBdr>
        <w:top w:val="none" w:sz="0" w:space="0" w:color="auto"/>
        <w:left w:val="none" w:sz="0" w:space="0" w:color="auto"/>
        <w:bottom w:val="none" w:sz="0" w:space="0" w:color="auto"/>
        <w:right w:val="none" w:sz="0" w:space="0" w:color="auto"/>
      </w:divBdr>
    </w:div>
    <w:div w:id="1741246900">
      <w:bodyDiv w:val="1"/>
      <w:marLeft w:val="0"/>
      <w:marRight w:val="0"/>
      <w:marTop w:val="0"/>
      <w:marBottom w:val="0"/>
      <w:divBdr>
        <w:top w:val="none" w:sz="0" w:space="0" w:color="auto"/>
        <w:left w:val="none" w:sz="0" w:space="0" w:color="auto"/>
        <w:bottom w:val="none" w:sz="0" w:space="0" w:color="auto"/>
        <w:right w:val="none" w:sz="0" w:space="0" w:color="auto"/>
      </w:divBdr>
      <w:divsChild>
        <w:div w:id="1367834589">
          <w:marLeft w:val="0"/>
          <w:marRight w:val="0"/>
          <w:marTop w:val="0"/>
          <w:marBottom w:val="0"/>
          <w:divBdr>
            <w:top w:val="single" w:sz="2" w:space="0" w:color="auto"/>
            <w:left w:val="single" w:sz="2" w:space="0" w:color="auto"/>
            <w:bottom w:val="single" w:sz="2" w:space="0" w:color="auto"/>
            <w:right w:val="single" w:sz="2" w:space="0" w:color="auto"/>
          </w:divBdr>
        </w:div>
      </w:divsChild>
    </w:div>
    <w:div w:id="195200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6A7EC-9A82-4EC5-9BD1-0A024E5E6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87</Words>
  <Characters>499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2023-03-17T03:01:00Z</cp:lastPrinted>
  <dcterms:created xsi:type="dcterms:W3CDTF">2026-04-01T09:10:00Z</dcterms:created>
  <dcterms:modified xsi:type="dcterms:W3CDTF">2026-06-20T01:49:00Z</dcterms:modified>
</cp:coreProperties>
</file>